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0" w:rsidRPr="00CF4759" w:rsidRDefault="00B86E11" w:rsidP="00B86E11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A96" w:rsidRPr="00CD1D46" w:rsidRDefault="00CF4759" w:rsidP="00CF4759">
      <w:pPr>
        <w:tabs>
          <w:tab w:val="left" w:pos="58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F4A21" w:rsidRPr="00CD1D46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PROTOKÓŁ  Nr </w:t>
      </w:r>
      <w:r w:rsidR="002227FA" w:rsidRPr="00CD1D46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:rsidR="00397AAC" w:rsidRPr="00CD1D46" w:rsidRDefault="00397AAC" w:rsidP="00044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20A96" w:rsidRPr="00775C36" w:rsidRDefault="002227FA" w:rsidP="001F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Sporządzony dnia 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05</w:t>
      </w:r>
      <w:r w:rsidR="00E94D44"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grudzień</w:t>
      </w:r>
      <w:r w:rsidR="00E94D44"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 201</w:t>
      </w:r>
      <w:r w:rsidR="001800F8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E94D44"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="00320A96"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 w Urzędzie Gminy Hanna </w:t>
      </w:r>
      <w:r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na okoliczność otwarcia ofert </w:t>
      </w:r>
      <w:r w:rsidR="00044A70"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 w przetargu nieograniczonym na wykonanie zadania</w:t>
      </w:r>
      <w:r w:rsidR="003708A9" w:rsidRPr="00CF4759">
        <w:rPr>
          <w:rFonts w:ascii="Times New Roman" w:hAnsi="Times New Roman" w:cs="Times New Roman"/>
          <w:sz w:val="24"/>
          <w:szCs w:val="24"/>
          <w:lang w:val="pl-PL"/>
        </w:rPr>
        <w:t xml:space="preserve"> pn</w:t>
      </w:r>
      <w:r w:rsidR="003708A9" w:rsidRPr="00775C36">
        <w:rPr>
          <w:rFonts w:ascii="Times New Roman" w:hAnsi="Times New Roman" w:cs="Times New Roman"/>
          <w:sz w:val="24"/>
          <w:szCs w:val="24"/>
          <w:lang w:val="pl-PL"/>
        </w:rPr>
        <w:t xml:space="preserve">.: </w:t>
      </w:r>
      <w:r w:rsidR="00775C36" w:rsidRPr="00775C36">
        <w:rPr>
          <w:rFonts w:ascii="Times New Roman" w:hAnsi="Times New Roman" w:cs="Times New Roman"/>
          <w:b/>
          <w:bCs/>
          <w:sz w:val="24"/>
          <w:szCs w:val="24"/>
        </w:rPr>
        <w:t>„Przebudowa (modernizacja) dr</w:t>
      </w:r>
      <w:r w:rsidR="003E7F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75C36" w:rsidRPr="00775C3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F4D86">
        <w:rPr>
          <w:rFonts w:ascii="Times New Roman" w:hAnsi="Times New Roman" w:cs="Times New Roman"/>
          <w:b/>
          <w:bCs/>
          <w:sz w:val="24"/>
          <w:szCs w:val="24"/>
        </w:rPr>
        <w:t xml:space="preserve">i gminnej numer 104154 L Hanna- </w:t>
      </w:r>
      <w:proofErr w:type="spellStart"/>
      <w:r w:rsidR="001F4D86">
        <w:rPr>
          <w:rFonts w:ascii="Times New Roman" w:hAnsi="Times New Roman" w:cs="Times New Roman"/>
          <w:b/>
          <w:bCs/>
          <w:sz w:val="24"/>
          <w:szCs w:val="24"/>
        </w:rPr>
        <w:t>Osieńczuki</w:t>
      </w:r>
      <w:proofErr w:type="spellEnd"/>
      <w:r w:rsidR="001F4D8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75C36" w:rsidRPr="00775C36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775C36" w:rsidRPr="003E7F91">
        <w:rPr>
          <w:rFonts w:ascii="Times New Roman" w:hAnsi="Times New Roman" w:cs="Times New Roman"/>
          <w:bCs/>
          <w:sz w:val="24"/>
          <w:szCs w:val="24"/>
        </w:rPr>
        <w:t>ze środków Funduszu Dróg Samorządowych, w gm. Hanna ”</w:t>
      </w:r>
      <w:r w:rsidR="00775C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C36" w:rsidRPr="00775C36">
        <w:rPr>
          <w:rFonts w:ascii="Times New Roman" w:hAnsi="Times New Roman" w:cs="Times New Roman"/>
          <w:bCs/>
          <w:sz w:val="24"/>
          <w:szCs w:val="24"/>
        </w:rPr>
        <w:t>(Znak sprawy:</w:t>
      </w:r>
      <w:r w:rsidR="001F4D86">
        <w:rPr>
          <w:rFonts w:ascii="Times New Roman" w:hAnsi="Times New Roman" w:cs="Times New Roman"/>
          <w:b/>
          <w:bCs/>
          <w:sz w:val="24"/>
          <w:szCs w:val="24"/>
        </w:rPr>
        <w:t xml:space="preserve"> RiOŚ.271.15</w:t>
      </w:r>
      <w:r w:rsidR="00775C36" w:rsidRPr="00775C36">
        <w:rPr>
          <w:rFonts w:ascii="Times New Roman" w:hAnsi="Times New Roman" w:cs="Times New Roman"/>
          <w:b/>
          <w:bCs/>
          <w:sz w:val="24"/>
          <w:szCs w:val="24"/>
        </w:rPr>
        <w:t>.2019.SP</w:t>
      </w:r>
      <w:r w:rsidR="00775C36" w:rsidRPr="00775C36">
        <w:rPr>
          <w:rFonts w:ascii="Times New Roman" w:hAnsi="Times New Roman" w:cs="Times New Roman"/>
          <w:bCs/>
          <w:sz w:val="24"/>
          <w:szCs w:val="24"/>
        </w:rPr>
        <w:t>)</w:t>
      </w:r>
      <w:r w:rsidR="001F4D86">
        <w:rPr>
          <w:rFonts w:ascii="Times New Roman" w:hAnsi="Times New Roman" w:cs="Times New Roman"/>
          <w:bCs/>
          <w:sz w:val="24"/>
          <w:szCs w:val="24"/>
        </w:rPr>
        <w:t>.</w:t>
      </w:r>
      <w:r w:rsidR="00775C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A96" w:rsidRPr="00CD1D46" w:rsidRDefault="002227FA" w:rsidP="0056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>Komisja przetargowa powołana Zar</w:t>
      </w:r>
      <w:r w:rsidR="00C30706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ządzeniem Wójta Gminy Hanna Nr </w:t>
      </w:r>
      <w:r w:rsidR="00775C3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>/201</w:t>
      </w:r>
      <w:r w:rsidR="006D21EF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z dnia 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201</w:t>
      </w:r>
      <w:r w:rsidR="006D21EF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  <w:r w:rsidR="00320A96" w:rsidRPr="00CD1D46">
        <w:rPr>
          <w:rFonts w:ascii="Times New Roman" w:hAnsi="Times New Roman" w:cs="Times New Roman"/>
          <w:sz w:val="24"/>
          <w:szCs w:val="24"/>
          <w:lang w:val="pl-PL"/>
        </w:rPr>
        <w:t>w składzie:</w:t>
      </w:r>
    </w:p>
    <w:p w:rsidR="00320A96" w:rsidRPr="00CD1D46" w:rsidRDefault="00320A96" w:rsidP="005677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>Stanisław</w:t>
      </w:r>
      <w:r w:rsidR="00C355AA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Pawlik – </w:t>
      </w:r>
      <w:r w:rsidR="00044A7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C355AA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rzewodniczący </w:t>
      </w:r>
      <w:r w:rsidR="00B92448" w:rsidRPr="00CD1D4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355AA" w:rsidRPr="00CD1D46" w:rsidRDefault="00775C36" w:rsidP="00320A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Grzegorz Ignatiuk</w:t>
      </w:r>
      <w:r w:rsidR="006D21EF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55AA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044A70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C355AA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złonek, pełniący funkcję </w:t>
      </w:r>
      <w:r w:rsidR="00044A70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C355AA" w:rsidRPr="00CD1D46">
        <w:rPr>
          <w:rFonts w:ascii="Times New Roman" w:hAnsi="Times New Roman" w:cs="Times New Roman"/>
          <w:sz w:val="24"/>
          <w:szCs w:val="24"/>
          <w:lang w:val="pl-PL"/>
        </w:rPr>
        <w:t>ekretarza</w:t>
      </w:r>
      <w:r w:rsidR="00B92448" w:rsidRPr="00CD1D4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20A96" w:rsidRPr="00CD1D46" w:rsidRDefault="00775C36" w:rsidP="00320A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Wiesław Litwin</w:t>
      </w:r>
      <w:r w:rsidR="006D21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>– członek komisji</w:t>
      </w:r>
      <w:r w:rsidR="00B92448" w:rsidRPr="00CD1D4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355AA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F72E6" w:rsidRPr="000F72E6" w:rsidRDefault="00C355AA" w:rsidP="00CC6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>Przed otwarciem ofert Przewodniczący komisji poinformował zebranych, że na</w:t>
      </w:r>
      <w:r w:rsidR="00D54D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6505">
        <w:rPr>
          <w:rFonts w:ascii="Times New Roman" w:hAnsi="Times New Roman" w:cs="Times New Roman"/>
          <w:sz w:val="24"/>
          <w:szCs w:val="24"/>
          <w:lang w:val="pl-PL"/>
        </w:rPr>
        <w:t>sfinansowanie zamówienia</w:t>
      </w:r>
      <w:r w:rsidR="0000792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708A9">
        <w:rPr>
          <w:rFonts w:ascii="Times New Roman" w:hAnsi="Times New Roman" w:cs="Times New Roman"/>
          <w:sz w:val="24"/>
          <w:szCs w:val="24"/>
          <w:lang w:val="pl-PL"/>
        </w:rPr>
        <w:t>pn.:</w:t>
      </w:r>
      <w:r w:rsidR="001F4D86" w:rsidRPr="001F4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D86" w:rsidRPr="00775C36">
        <w:rPr>
          <w:rFonts w:ascii="Times New Roman" w:hAnsi="Times New Roman" w:cs="Times New Roman"/>
          <w:b/>
          <w:bCs/>
          <w:sz w:val="24"/>
          <w:szCs w:val="24"/>
        </w:rPr>
        <w:t>„Przebudowa (modernizacja) dr</w:t>
      </w:r>
      <w:r w:rsidR="00CB48C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F4D86" w:rsidRPr="00775C3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F4D86">
        <w:rPr>
          <w:rFonts w:ascii="Times New Roman" w:hAnsi="Times New Roman" w:cs="Times New Roman"/>
          <w:b/>
          <w:bCs/>
          <w:sz w:val="24"/>
          <w:szCs w:val="24"/>
        </w:rPr>
        <w:t xml:space="preserve">i gminnej numer 104154 L Hanna- </w:t>
      </w:r>
      <w:proofErr w:type="spellStart"/>
      <w:r w:rsidR="001F4D86">
        <w:rPr>
          <w:rFonts w:ascii="Times New Roman" w:hAnsi="Times New Roman" w:cs="Times New Roman"/>
          <w:b/>
          <w:bCs/>
          <w:sz w:val="24"/>
          <w:szCs w:val="24"/>
        </w:rPr>
        <w:t>Osieńczuki</w:t>
      </w:r>
      <w:proofErr w:type="spellEnd"/>
      <w:r w:rsidR="001F4D8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775C36" w:rsidRPr="00775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>przeznacz</w:t>
      </w:r>
      <w:r w:rsidR="00026505">
        <w:rPr>
          <w:rFonts w:ascii="Times New Roman" w:hAnsi="Times New Roman" w:cs="Times New Roman"/>
          <w:sz w:val="24"/>
          <w:szCs w:val="24"/>
          <w:lang w:val="pl-PL"/>
        </w:rPr>
        <w:t xml:space="preserve">ono </w:t>
      </w:r>
      <w:r w:rsidR="00775C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kwotę </w:t>
      </w:r>
      <w:r w:rsidR="00026505">
        <w:rPr>
          <w:rFonts w:ascii="Times New Roman" w:hAnsi="Times New Roman" w:cs="Times New Roman"/>
          <w:sz w:val="24"/>
          <w:szCs w:val="24"/>
          <w:lang w:val="pl-PL"/>
        </w:rPr>
        <w:t>w wysokości</w:t>
      </w:r>
      <w:r w:rsidR="003708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4D86" w:rsidRPr="001F4D86">
        <w:rPr>
          <w:rFonts w:ascii="Times New Roman" w:hAnsi="Times New Roman" w:cs="Times New Roman"/>
          <w:b/>
          <w:sz w:val="24"/>
          <w:szCs w:val="24"/>
          <w:lang w:val="pl-PL"/>
        </w:rPr>
        <w:t>1.377.666,19</w:t>
      </w:r>
      <w:r w:rsidR="000079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zł.</w:t>
      </w:r>
      <w:r w:rsidR="003708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75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brutto </w:t>
      </w:r>
      <w:r w:rsidR="003708A9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3708A9" w:rsidRPr="003708A9">
        <w:rPr>
          <w:rFonts w:ascii="Times New Roman" w:hAnsi="Times New Roman" w:cs="Times New Roman"/>
          <w:sz w:val="24"/>
          <w:szCs w:val="24"/>
          <w:lang w:val="pl-PL"/>
        </w:rPr>
        <w:t xml:space="preserve">słownie </w:t>
      </w:r>
      <w:r w:rsidR="003708A9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jeden milion trzysta siedemdziesiąt siedem tysięcy sześćset sześćdziesiąt sześć i 19/100</w:t>
      </w:r>
      <w:r w:rsidR="00775C36">
        <w:rPr>
          <w:rFonts w:ascii="Times New Roman" w:hAnsi="Times New Roman" w:cs="Times New Roman"/>
          <w:sz w:val="24"/>
          <w:szCs w:val="24"/>
          <w:lang w:val="pl-PL"/>
        </w:rPr>
        <w:t xml:space="preserve"> zł brutto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6D21E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13E7E" w:rsidRPr="000F72E6" w:rsidRDefault="00313E7E" w:rsidP="00CC6273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313E7E" w:rsidRDefault="00C355AA" w:rsidP="005A7B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Poinformował również, że na zamówienie odpowiedział</w:t>
      </w:r>
      <w:r w:rsidR="0000792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0F72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siedmiu</w:t>
      </w:r>
      <w:r w:rsidR="000F72E6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>ferent</w:t>
      </w:r>
      <w:r w:rsidR="00007923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6D21E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A7B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Przy otwarciu ofert </w:t>
      </w:r>
      <w:r w:rsidR="00313E7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0447C">
        <w:rPr>
          <w:rFonts w:ascii="Times New Roman" w:hAnsi="Times New Roman" w:cs="Times New Roman"/>
          <w:sz w:val="24"/>
          <w:szCs w:val="24"/>
          <w:lang w:val="pl-PL"/>
        </w:rPr>
        <w:t xml:space="preserve"> oprócz komisji przetargowej,</w:t>
      </w:r>
      <w:r w:rsidR="00E559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77B6">
        <w:rPr>
          <w:rFonts w:ascii="Times New Roman" w:hAnsi="Times New Roman" w:cs="Times New Roman"/>
          <w:sz w:val="24"/>
          <w:szCs w:val="24"/>
          <w:lang w:val="pl-PL"/>
        </w:rPr>
        <w:t xml:space="preserve"> był</w:t>
      </w:r>
      <w:r w:rsidR="001F4D86">
        <w:rPr>
          <w:rFonts w:ascii="Times New Roman" w:hAnsi="Times New Roman" w:cs="Times New Roman"/>
          <w:sz w:val="24"/>
          <w:szCs w:val="24"/>
          <w:lang w:val="pl-PL"/>
        </w:rPr>
        <w:t>o obecnych trzech przedstawicieli oferentów</w:t>
      </w:r>
      <w:r w:rsidR="005A7B3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355AA" w:rsidRDefault="00C355AA" w:rsidP="00CC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Po tych informacjach 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Przewodniczący </w:t>
      </w:r>
      <w:r w:rsidRPr="00CD1D46">
        <w:rPr>
          <w:rFonts w:ascii="Times New Roman" w:hAnsi="Times New Roman" w:cs="Times New Roman"/>
          <w:sz w:val="24"/>
          <w:szCs w:val="24"/>
          <w:lang w:val="pl-PL"/>
        </w:rPr>
        <w:t>przystąpił do otw</w:t>
      </w:r>
      <w:r w:rsidR="00B92448" w:rsidRPr="00CD1D46">
        <w:rPr>
          <w:rFonts w:ascii="Times New Roman" w:hAnsi="Times New Roman" w:cs="Times New Roman"/>
          <w:sz w:val="24"/>
          <w:szCs w:val="24"/>
          <w:lang w:val="pl-PL"/>
        </w:rPr>
        <w:t>arcia</w:t>
      </w:r>
      <w:r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 of</w:t>
      </w:r>
      <w:r w:rsidR="00E94D44" w:rsidRPr="00CD1D46">
        <w:rPr>
          <w:rFonts w:ascii="Times New Roman" w:hAnsi="Times New Roman" w:cs="Times New Roman"/>
          <w:sz w:val="24"/>
          <w:szCs w:val="24"/>
          <w:lang w:val="pl-PL"/>
        </w:rPr>
        <w:t>ert</w:t>
      </w:r>
      <w:r w:rsidR="008B58F9">
        <w:rPr>
          <w:rFonts w:ascii="Times New Roman" w:hAnsi="Times New Roman" w:cs="Times New Roman"/>
          <w:sz w:val="24"/>
          <w:szCs w:val="24"/>
          <w:lang w:val="pl-PL"/>
        </w:rPr>
        <w:t xml:space="preserve"> w kolejności ich złożenia </w:t>
      </w:r>
      <w:r w:rsidR="00B92448" w:rsidRPr="00CD1D4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559ED" w:rsidRDefault="00260EA9" w:rsidP="00664A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Oferta- </w:t>
      </w:r>
      <w:r w:rsidR="001F4D86"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, złożona</w:t>
      </w:r>
      <w:r w:rsidR="00BB4F77"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w dniu 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04.12</w:t>
      </w:r>
      <w:r w:rsidR="006A281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="008B58F9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FC16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A7B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59ED" w:rsidRPr="00664A9C">
        <w:rPr>
          <w:rFonts w:ascii="Times New Roman" w:hAnsi="Times New Roman" w:cs="Times New Roman"/>
          <w:sz w:val="24"/>
          <w:szCs w:val="24"/>
          <w:lang w:val="pl-PL"/>
        </w:rPr>
        <w:t>, przez</w:t>
      </w:r>
      <w:r w:rsidR="00A36333"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28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4D86" w:rsidRPr="00EF1CBE">
        <w:rPr>
          <w:rFonts w:ascii="Times New Roman" w:hAnsi="Times New Roman" w:cs="Times New Roman"/>
          <w:b/>
          <w:sz w:val="24"/>
          <w:szCs w:val="24"/>
          <w:lang w:val="pl-PL"/>
        </w:rPr>
        <w:t>Przedsiębiorstwo Robót Drogowych Lubartów S.A.</w:t>
      </w:r>
      <w:r w:rsidR="00EF1CBE" w:rsidRPr="00EF1CBE">
        <w:rPr>
          <w:rFonts w:ascii="Times New Roman" w:hAnsi="Times New Roman" w:cs="Times New Roman"/>
          <w:b/>
          <w:sz w:val="24"/>
          <w:szCs w:val="24"/>
          <w:lang w:val="pl-PL"/>
        </w:rPr>
        <w:t>, 21-100 Lubartów, ul. Krańcowa 7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5A7B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20B2D"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1342" w:rsidRPr="00664A9C">
        <w:rPr>
          <w:rFonts w:ascii="Times New Roman" w:hAnsi="Times New Roman" w:cs="Times New Roman"/>
          <w:sz w:val="24"/>
          <w:szCs w:val="24"/>
          <w:lang w:val="pl-PL"/>
        </w:rPr>
        <w:t>któr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9B1342"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6096"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za wykonanie zamówienia </w:t>
      </w:r>
      <w:r w:rsidR="00313E7E">
        <w:rPr>
          <w:rFonts w:ascii="Times New Roman" w:hAnsi="Times New Roman" w:cs="Times New Roman"/>
          <w:sz w:val="24"/>
          <w:szCs w:val="24"/>
          <w:lang w:val="pl-PL"/>
        </w:rPr>
        <w:t>zaoferował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13E7E" w:rsidRDefault="00313E7E" w:rsidP="00313E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 cenę brutto- </w:t>
      </w:r>
      <w:r w:rsidR="00EF1CBE" w:rsidRPr="00EF1CB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="00EF1CB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</w:t>
      </w:r>
      <w:r w:rsidR="00EF1CBE" w:rsidRPr="00EF1CB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122</w:t>
      </w:r>
      <w:r w:rsidR="00EF1CB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</w:t>
      </w:r>
      <w:r w:rsidR="00EF1CBE" w:rsidRPr="00EF1CB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295,78</w:t>
      </w:r>
      <w:r w:rsidR="00E63811" w:rsidRPr="002B5C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</w:t>
      </w:r>
      <w:r w:rsidR="00E63811">
        <w:rPr>
          <w:rFonts w:ascii="Times New Roman" w:hAnsi="Times New Roman" w:cs="Times New Roman"/>
          <w:sz w:val="24"/>
          <w:szCs w:val="24"/>
          <w:lang w:val="pl-PL"/>
        </w:rPr>
        <w:t xml:space="preserve">.(słownie: 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jeden milion sto dwadzieścia dwa tysiące dwieście dziewięćdziesiąt pięć</w:t>
      </w:r>
      <w:r w:rsidR="00BC47AF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 xml:space="preserve"> 78</w:t>
      </w:r>
      <w:r w:rsidR="008B58F9">
        <w:rPr>
          <w:rFonts w:ascii="Times New Roman" w:hAnsi="Times New Roman" w:cs="Times New Roman"/>
          <w:sz w:val="24"/>
          <w:szCs w:val="24"/>
          <w:lang w:val="pl-PL"/>
        </w:rPr>
        <w:t>/100 zł.) , cenę netto-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912.435,59</w:t>
      </w:r>
      <w:r w:rsidR="00E63811">
        <w:rPr>
          <w:rFonts w:ascii="Times New Roman" w:hAnsi="Times New Roman" w:cs="Times New Roman"/>
          <w:sz w:val="24"/>
          <w:szCs w:val="24"/>
          <w:lang w:val="pl-PL"/>
        </w:rPr>
        <w:t xml:space="preserve"> zł., podatek VAT </w:t>
      </w:r>
      <w:r w:rsidR="008B58F9">
        <w:rPr>
          <w:rFonts w:ascii="Times New Roman" w:hAnsi="Times New Roman" w:cs="Times New Roman"/>
          <w:sz w:val="24"/>
          <w:szCs w:val="24"/>
          <w:lang w:val="pl-PL"/>
        </w:rPr>
        <w:t xml:space="preserve"> 23</w:t>
      </w:r>
      <w:r w:rsidR="00BC47AF">
        <w:rPr>
          <w:rFonts w:ascii="Times New Roman" w:hAnsi="Times New Roman" w:cs="Times New Roman"/>
          <w:sz w:val="24"/>
          <w:szCs w:val="24"/>
          <w:lang w:val="pl-PL"/>
        </w:rPr>
        <w:t xml:space="preserve">% 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209.860,19</w:t>
      </w:r>
      <w:r w:rsidR="00E63811"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E63811" w:rsidRDefault="00E63811" w:rsidP="00313E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 w:rsidR="008B58F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długość okresu gwarancji na </w:t>
      </w:r>
      <w:r w:rsidR="006A281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drogowe </w:t>
      </w:r>
      <w:r w:rsidR="008B58F9">
        <w:rPr>
          <w:rFonts w:ascii="Times New Roman" w:hAnsi="Times New Roman" w:cs="Times New Roman"/>
          <w:b/>
          <w:i/>
          <w:sz w:val="24"/>
          <w:szCs w:val="24"/>
          <w:lang w:val="pl-PL"/>
        </w:rPr>
        <w:t>roboty</w:t>
      </w:r>
      <w:r w:rsidR="006A281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budowlane oraz </w:t>
      </w:r>
      <w:r w:rsidR="008B58F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BC47AF"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</w:t>
      </w:r>
      <w:r w:rsidR="008B58F9"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m</w:t>
      </w:r>
      <w:r w:rsidR="008B58F9"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="008B58F9"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 w:rsid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="008B58F9"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 w:rsidR="006A28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16F5"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 w:rsidR="006A28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16F5">
        <w:rPr>
          <w:rFonts w:ascii="Times New Roman" w:hAnsi="Times New Roman" w:cs="Times New Roman"/>
          <w:sz w:val="24"/>
          <w:szCs w:val="24"/>
          <w:lang w:val="pl-PL"/>
        </w:rPr>
        <w:t>protokołu odbioru końcowego.</w:t>
      </w:r>
    </w:p>
    <w:p w:rsidR="00526F03" w:rsidRDefault="00EF1CBE" w:rsidP="00EF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2</w:t>
      </w: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.   Oferta – 2</w:t>
      </w:r>
      <w:r>
        <w:rPr>
          <w:rFonts w:ascii="Times New Roman" w:hAnsi="Times New Roman" w:cs="Times New Roman"/>
          <w:sz w:val="24"/>
          <w:szCs w:val="24"/>
          <w:lang w:val="pl-PL"/>
        </w:rPr>
        <w:t>, zło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ż</w:t>
      </w:r>
      <w:r>
        <w:rPr>
          <w:rFonts w:ascii="Times New Roman" w:hAnsi="Times New Roman" w:cs="Times New Roman"/>
          <w:sz w:val="24"/>
          <w:szCs w:val="24"/>
          <w:lang w:val="pl-PL"/>
        </w:rPr>
        <w:t>ona w dniu 05.12.2019 r.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 xml:space="preserve">, przez </w:t>
      </w:r>
      <w:r w:rsidR="00526F03" w:rsidRPr="00526F03">
        <w:rPr>
          <w:rFonts w:ascii="Times New Roman" w:hAnsi="Times New Roman" w:cs="Times New Roman"/>
          <w:b/>
          <w:sz w:val="24"/>
          <w:szCs w:val="24"/>
          <w:lang w:val="pl-PL"/>
        </w:rPr>
        <w:t>STRABAG</w:t>
      </w:r>
      <w:r w:rsidR="00526F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Sp. z o.o. , ul.  </w:t>
      </w:r>
    </w:p>
    <w:p w:rsidR="00EF1CBE" w:rsidRDefault="00526F03" w:rsidP="00EF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Parzniewska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10, </w:t>
      </w:r>
      <w:r w:rsidR="00CB48C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05-800 Pruszków,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która za wykonanie zamówienia zaoferowała:</w:t>
      </w:r>
    </w:p>
    <w:p w:rsidR="00526F03" w:rsidRDefault="00526F03" w:rsidP="00526F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 cenę brutto- </w:t>
      </w:r>
      <w:r w:rsidRPr="00526F0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1. 346.660, 03</w:t>
      </w:r>
      <w:r w:rsidRPr="002B5C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.(słownie:  </w:t>
      </w:r>
      <w:r>
        <w:rPr>
          <w:rFonts w:ascii="Times New Roman" w:hAnsi="Times New Roman" w:cs="Times New Roman"/>
          <w:sz w:val="24"/>
          <w:szCs w:val="24"/>
          <w:lang w:val="pl-PL"/>
        </w:rPr>
        <w:t>jeden milion trzysta czterdzieści sześć tysięcy sześćset sześćdziesiąt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>3/100 zł.) , cenę netto-</w:t>
      </w:r>
      <w:r>
        <w:rPr>
          <w:rFonts w:ascii="Times New Roman" w:hAnsi="Times New Roman" w:cs="Times New Roman"/>
          <w:sz w:val="24"/>
          <w:szCs w:val="24"/>
          <w:lang w:val="pl-PL"/>
        </w:rPr>
        <w:t>1.094.845,45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zł., podatek VAT  23% - </w:t>
      </w:r>
      <w:r>
        <w:rPr>
          <w:rFonts w:ascii="Times New Roman" w:hAnsi="Times New Roman" w:cs="Times New Roman"/>
          <w:sz w:val="24"/>
          <w:szCs w:val="24"/>
          <w:lang w:val="pl-PL"/>
        </w:rPr>
        <w:t>251.814,48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526F03" w:rsidRDefault="00526F03" w:rsidP="00526F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długość okresu gwarancji na drogowe roboty budowlane oraz 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 m</w:t>
      </w:r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protokołu odbioru końcowego.</w:t>
      </w:r>
    </w:p>
    <w:p w:rsidR="00526F03" w:rsidRPr="00526F03" w:rsidRDefault="00526F03" w:rsidP="00EF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1CBE" w:rsidRDefault="00EF1CBE" w:rsidP="00EF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3.  </w:t>
      </w:r>
      <w:r w:rsidR="00260EA9"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Oferta – </w:t>
      </w: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3</w:t>
      </w:r>
      <w:r w:rsidR="00260EA9" w:rsidRPr="00EF1CBE">
        <w:rPr>
          <w:rFonts w:ascii="Times New Roman" w:hAnsi="Times New Roman" w:cs="Times New Roman"/>
          <w:sz w:val="24"/>
          <w:szCs w:val="24"/>
          <w:lang w:val="pl-PL"/>
        </w:rPr>
        <w:t>, złożona</w:t>
      </w:r>
      <w:r w:rsidRPr="00EF1CBE">
        <w:rPr>
          <w:rFonts w:ascii="Times New Roman" w:hAnsi="Times New Roman" w:cs="Times New Roman"/>
          <w:sz w:val="24"/>
          <w:szCs w:val="24"/>
          <w:lang w:val="pl-PL"/>
        </w:rPr>
        <w:t xml:space="preserve"> w dniu  05.12.2019r. </w:t>
      </w:r>
      <w:r w:rsidR="00260EA9" w:rsidRPr="00EF1CBE">
        <w:rPr>
          <w:rFonts w:ascii="Times New Roman" w:hAnsi="Times New Roman" w:cs="Times New Roman"/>
          <w:sz w:val="24"/>
          <w:szCs w:val="24"/>
          <w:lang w:val="pl-PL"/>
        </w:rPr>
        <w:t xml:space="preserve">, przez </w:t>
      </w:r>
      <w:r w:rsidR="00DF53F4" w:rsidRPr="00DF53F4"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260EA9" w:rsidRPr="00DF53F4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260EA9" w:rsidRPr="00EF1CBE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DRO Sp. z o.o., ul. Kolejowa 1,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BC47AF" w:rsidRPr="00EF1CBE" w:rsidRDefault="00EF1CBE" w:rsidP="00EF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</w:t>
      </w:r>
      <w:r w:rsidR="00260EA9" w:rsidRPr="00EF1CBE">
        <w:rPr>
          <w:rFonts w:ascii="Times New Roman" w:hAnsi="Times New Roman" w:cs="Times New Roman"/>
          <w:b/>
          <w:sz w:val="24"/>
          <w:szCs w:val="24"/>
          <w:lang w:val="pl-PL"/>
        </w:rPr>
        <w:t>08-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60EA9" w:rsidRPr="00EF1CBE">
        <w:rPr>
          <w:rFonts w:ascii="Times New Roman" w:hAnsi="Times New Roman" w:cs="Times New Roman"/>
          <w:b/>
          <w:sz w:val="24"/>
          <w:szCs w:val="24"/>
          <w:lang w:val="pl-PL"/>
        </w:rPr>
        <w:t xml:space="preserve">445 Osieck, , </w:t>
      </w:r>
      <w:r w:rsidR="00260EA9" w:rsidRPr="00EF1CBE">
        <w:rPr>
          <w:rFonts w:ascii="Times New Roman" w:hAnsi="Times New Roman" w:cs="Times New Roman"/>
          <w:sz w:val="24"/>
          <w:szCs w:val="24"/>
          <w:lang w:val="pl-PL"/>
        </w:rPr>
        <w:t xml:space="preserve"> która za wykonanie zamówienia zaoferowała:</w:t>
      </w:r>
    </w:p>
    <w:p w:rsidR="00BC47AF" w:rsidRDefault="00BC47AF" w:rsidP="00BC47A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>-  cenę brutto</w:t>
      </w:r>
      <w:r w:rsidRPr="00EF1CBE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EF1CBE" w:rsidRPr="00EF1CBE">
        <w:rPr>
          <w:rFonts w:ascii="Times New Roman" w:hAnsi="Times New Roman" w:cs="Times New Roman"/>
          <w:b/>
          <w:sz w:val="24"/>
          <w:szCs w:val="24"/>
          <w:lang w:val="pl-PL"/>
        </w:rPr>
        <w:t>1.436.275,92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.(słownie: 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 xml:space="preserve">jeden milion czterysta trzydzieści sześć tysięcy dwieście siedemdziesiąt pięć </w:t>
      </w:r>
      <w:r w:rsidR="00AC766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92</w:t>
      </w:r>
      <w:r>
        <w:rPr>
          <w:rFonts w:ascii="Times New Roman" w:hAnsi="Times New Roman" w:cs="Times New Roman"/>
          <w:sz w:val="24"/>
          <w:szCs w:val="24"/>
          <w:lang w:val="pl-PL"/>
        </w:rPr>
        <w:t>/100 zł.) , cenę netto-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1.167.704,00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zł., podatek VAT  23</w:t>
      </w:r>
      <w:r w:rsidR="00AC766C">
        <w:rPr>
          <w:rFonts w:ascii="Times New Roman" w:hAnsi="Times New Roman" w:cs="Times New Roman"/>
          <w:sz w:val="24"/>
          <w:szCs w:val="24"/>
          <w:lang w:val="pl-PL"/>
        </w:rPr>
        <w:t xml:space="preserve">%  </w:t>
      </w:r>
      <w:r w:rsidR="00EF1CBE">
        <w:rPr>
          <w:rFonts w:ascii="Times New Roman" w:hAnsi="Times New Roman" w:cs="Times New Roman"/>
          <w:sz w:val="24"/>
          <w:szCs w:val="24"/>
          <w:lang w:val="pl-PL"/>
        </w:rPr>
        <w:t>268.571,92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BC47AF" w:rsidRDefault="00BC47AF" w:rsidP="00BC47A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długość okresu gwarancji na drogowe roboty budowlane oraz 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 m</w:t>
      </w:r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protokołu odbioru końcowego.</w:t>
      </w:r>
    </w:p>
    <w:p w:rsidR="00BC47AF" w:rsidRDefault="00BC47AF" w:rsidP="00BC47A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60EA9" w:rsidRPr="00526F03" w:rsidRDefault="00260EA9" w:rsidP="00526F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Oferta –</w:t>
      </w:r>
      <w:r w:rsidR="00526F03"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4</w:t>
      </w:r>
      <w:r w:rsidRPr="00526F03">
        <w:rPr>
          <w:rFonts w:ascii="Times New Roman" w:hAnsi="Times New Roman" w:cs="Times New Roman"/>
          <w:sz w:val="24"/>
          <w:szCs w:val="24"/>
          <w:lang w:val="pl-PL"/>
        </w:rPr>
        <w:t xml:space="preserve">, złożona w dniu 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>05.12.</w:t>
      </w:r>
      <w:r w:rsidRPr="00526F03">
        <w:rPr>
          <w:rFonts w:ascii="Times New Roman" w:hAnsi="Times New Roman" w:cs="Times New Roman"/>
          <w:sz w:val="24"/>
          <w:szCs w:val="24"/>
          <w:lang w:val="pl-PL"/>
        </w:rPr>
        <w:t xml:space="preserve"> 2019r. , przez </w:t>
      </w:r>
      <w:r w:rsidR="00526F03" w:rsidRPr="00526F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Usługi Transportowo- Handlowe KRUSZ-MIX Wojciech </w:t>
      </w:r>
      <w:proofErr w:type="spellStart"/>
      <w:r w:rsidR="00526F03" w:rsidRPr="00526F03">
        <w:rPr>
          <w:rFonts w:ascii="Times New Roman" w:hAnsi="Times New Roman" w:cs="Times New Roman"/>
          <w:b/>
          <w:sz w:val="24"/>
          <w:szCs w:val="24"/>
          <w:lang w:val="pl-PL"/>
        </w:rPr>
        <w:t>Chaba</w:t>
      </w:r>
      <w:proofErr w:type="spellEnd"/>
      <w:r w:rsidR="00526F03" w:rsidRPr="00526F03">
        <w:rPr>
          <w:rFonts w:ascii="Times New Roman" w:hAnsi="Times New Roman" w:cs="Times New Roman"/>
          <w:b/>
          <w:sz w:val="24"/>
          <w:szCs w:val="24"/>
          <w:lang w:val="pl-PL"/>
        </w:rPr>
        <w:t>, 24-170 Kurów</w:t>
      </w:r>
      <w:r w:rsidRPr="00526F03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526F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="00526F03">
        <w:rPr>
          <w:rFonts w:ascii="Times New Roman" w:hAnsi="Times New Roman" w:cs="Times New Roman"/>
          <w:b/>
          <w:sz w:val="24"/>
          <w:szCs w:val="24"/>
          <w:lang w:val="pl-PL"/>
        </w:rPr>
        <w:t>Łąkoć</w:t>
      </w:r>
      <w:proofErr w:type="spellEnd"/>
      <w:r w:rsidR="00526F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39</w:t>
      </w:r>
      <w:r w:rsidRPr="00526F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26F03">
        <w:rPr>
          <w:rFonts w:ascii="Times New Roman" w:hAnsi="Times New Roman" w:cs="Times New Roman"/>
          <w:sz w:val="24"/>
          <w:szCs w:val="24"/>
          <w:lang w:val="pl-PL"/>
        </w:rPr>
        <w:t xml:space="preserve"> która za wykonanie zamówienia zaoferowała:</w:t>
      </w:r>
    </w:p>
    <w:p w:rsidR="00AC766C" w:rsidRDefault="00AC766C" w:rsidP="00AC766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 cenę brutto- </w:t>
      </w:r>
      <w:r w:rsidR="00526F03" w:rsidRPr="00526F0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1.122.375,00</w:t>
      </w:r>
      <w:r w:rsidRPr="002B5C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</w:t>
      </w:r>
      <w:r>
        <w:rPr>
          <w:rFonts w:ascii="Times New Roman" w:hAnsi="Times New Roman" w:cs="Times New Roman"/>
          <w:sz w:val="24"/>
          <w:szCs w:val="24"/>
          <w:lang w:val="pl-PL"/>
        </w:rPr>
        <w:t>.(słownie: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 xml:space="preserve"> jeden milion sto dwadzieścia dwa tysiące trzysta siedemdziesiąt pięć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  <w:lang w:val="pl-PL"/>
        </w:rPr>
        <w:t>/100 zł.) , cenę netto-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>912.500,00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zł., podatek VAT  23% - 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>209.875,00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AC766C" w:rsidRDefault="00AC766C" w:rsidP="00AC766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długość okresu gwarancji na drogowe roboty budowlane oraz 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 m</w:t>
      </w:r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protokołu odbioru końcowego.</w:t>
      </w:r>
    </w:p>
    <w:p w:rsidR="00260EA9" w:rsidRDefault="00260EA9" w:rsidP="00526F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Oferta – </w:t>
      </w:r>
      <w:r w:rsidR="00526F03"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5</w:t>
      </w:r>
      <w:r w:rsidR="00526F03">
        <w:rPr>
          <w:rFonts w:ascii="Times New Roman" w:hAnsi="Times New Roman" w:cs="Times New Roman"/>
          <w:sz w:val="24"/>
          <w:szCs w:val="24"/>
          <w:lang w:val="pl-PL"/>
        </w:rPr>
        <w:t>, złożona w dniu 05</w:t>
      </w:r>
      <w:r w:rsidR="00E330A5">
        <w:rPr>
          <w:rFonts w:ascii="Times New Roman" w:hAnsi="Times New Roman" w:cs="Times New Roman"/>
          <w:sz w:val="24"/>
          <w:szCs w:val="24"/>
          <w:lang w:val="pl-PL"/>
        </w:rPr>
        <w:t>.12.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2019r. </w:t>
      </w:r>
      <w:r w:rsidR="00E330A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Przedsiębiorstwo Robót Drogow</w:t>
      </w:r>
      <w:r w:rsidR="00E330A5">
        <w:rPr>
          <w:rFonts w:ascii="Times New Roman" w:hAnsi="Times New Roman" w:cs="Times New Roman"/>
          <w:b/>
          <w:sz w:val="24"/>
          <w:szCs w:val="24"/>
          <w:lang w:val="pl-PL"/>
        </w:rPr>
        <w:t xml:space="preserve">ych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S.A., ul. </w:t>
      </w:r>
      <w:proofErr w:type="spellStart"/>
      <w:r w:rsidR="00E330A5">
        <w:rPr>
          <w:rFonts w:ascii="Times New Roman" w:hAnsi="Times New Roman" w:cs="Times New Roman"/>
          <w:b/>
          <w:sz w:val="24"/>
          <w:szCs w:val="24"/>
          <w:lang w:val="pl-PL"/>
        </w:rPr>
        <w:t>Sidorska</w:t>
      </w:r>
      <w:proofErr w:type="spellEnd"/>
      <w:r w:rsidR="00E330A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84-90, 21-500 Biała Podlaska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, </w:t>
      </w:r>
      <w:r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któr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za wykonanie zamówienia 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zaoferowało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6526A" w:rsidRDefault="0066526A" w:rsidP="0066526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 cenę brutto- </w:t>
      </w:r>
      <w:r w:rsidR="00E330A5" w:rsidRPr="00E330A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1.195.758,93</w:t>
      </w:r>
      <w:r w:rsidRPr="002B5C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.(słownie: </w:t>
      </w:r>
      <w:r w:rsidR="00E330A5">
        <w:rPr>
          <w:rFonts w:ascii="Times New Roman" w:hAnsi="Times New Roman" w:cs="Times New Roman"/>
          <w:sz w:val="24"/>
          <w:szCs w:val="24"/>
          <w:lang w:val="pl-PL"/>
        </w:rPr>
        <w:t>jeden milion sto dziewięćdziesiąt pięć tysięcy siedemset pięćdziesiąt osiem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E330A5">
        <w:rPr>
          <w:rFonts w:ascii="Times New Roman" w:hAnsi="Times New Roman" w:cs="Times New Roman"/>
          <w:sz w:val="24"/>
          <w:szCs w:val="24"/>
          <w:lang w:val="pl-PL"/>
        </w:rPr>
        <w:t>93</w:t>
      </w:r>
      <w:r>
        <w:rPr>
          <w:rFonts w:ascii="Times New Roman" w:hAnsi="Times New Roman" w:cs="Times New Roman"/>
          <w:sz w:val="24"/>
          <w:szCs w:val="24"/>
          <w:lang w:val="pl-PL"/>
        </w:rPr>
        <w:t>/100 zł.) , cenę netto-</w:t>
      </w:r>
      <w:r w:rsidR="006412B9">
        <w:rPr>
          <w:rFonts w:ascii="Times New Roman" w:hAnsi="Times New Roman" w:cs="Times New Roman"/>
          <w:sz w:val="24"/>
          <w:szCs w:val="24"/>
          <w:lang w:val="pl-PL"/>
        </w:rPr>
        <w:t>972.161,73zł.</w:t>
      </w:r>
      <w:r>
        <w:rPr>
          <w:rFonts w:ascii="Times New Roman" w:hAnsi="Times New Roman" w:cs="Times New Roman"/>
          <w:sz w:val="24"/>
          <w:szCs w:val="24"/>
          <w:lang w:val="pl-PL"/>
        </w:rPr>
        <w:t>., podatek VAT  23% -</w:t>
      </w:r>
      <w:r w:rsidR="006412B9">
        <w:rPr>
          <w:rFonts w:ascii="Times New Roman" w:hAnsi="Times New Roman" w:cs="Times New Roman"/>
          <w:sz w:val="24"/>
          <w:szCs w:val="24"/>
          <w:lang w:val="pl-PL"/>
        </w:rPr>
        <w:t>223.597,20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66526A" w:rsidRDefault="0066526A" w:rsidP="0066526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długość okresu gwarancji na drogowe roboty budowlane oraz 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 m</w:t>
      </w:r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protokołu odbioru końcowego.</w:t>
      </w:r>
    </w:p>
    <w:p w:rsidR="006412B9" w:rsidRDefault="006412B9" w:rsidP="00641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Oferta – </w:t>
      </w: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złożona w dniu 05.12. 2019r. ,  przez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Przedsiębiorstwo Robót Drogow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o- Mostowych Parczew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S.A., ul.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11- Listopada 170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 21-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Parczew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, </w:t>
      </w:r>
      <w:r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któr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za wykonanie zamówienia </w:t>
      </w:r>
      <w:r>
        <w:rPr>
          <w:rFonts w:ascii="Times New Roman" w:hAnsi="Times New Roman" w:cs="Times New Roman"/>
          <w:sz w:val="24"/>
          <w:szCs w:val="24"/>
          <w:lang w:val="pl-PL"/>
        </w:rPr>
        <w:t>zaoferował</w:t>
      </w:r>
      <w:r w:rsidR="00CB48C9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412B9" w:rsidRDefault="006412B9" w:rsidP="006412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 cenę brutto- </w:t>
      </w:r>
      <w:r w:rsidRPr="006412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967.937,43</w:t>
      </w:r>
      <w:r w:rsidRPr="002B5C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</w:t>
      </w:r>
      <w:r>
        <w:rPr>
          <w:rFonts w:ascii="Times New Roman" w:hAnsi="Times New Roman" w:cs="Times New Roman"/>
          <w:sz w:val="24"/>
          <w:szCs w:val="24"/>
          <w:lang w:val="pl-PL"/>
        </w:rPr>
        <w:t>.(słownie: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7F91">
        <w:rPr>
          <w:rFonts w:ascii="Times New Roman" w:hAnsi="Times New Roman" w:cs="Times New Roman"/>
          <w:sz w:val="24"/>
          <w:szCs w:val="24"/>
          <w:lang w:val="pl-PL"/>
        </w:rPr>
        <w:t>dziewięćset sześćdziesiąt siedem tysięcy dziewięćset trzydzieści siedem 43/100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zł.) , cenę netto-</w:t>
      </w:r>
      <w:r w:rsidR="003E7F91">
        <w:rPr>
          <w:rFonts w:ascii="Times New Roman" w:hAnsi="Times New Roman" w:cs="Times New Roman"/>
          <w:sz w:val="24"/>
          <w:szCs w:val="24"/>
          <w:lang w:val="pl-PL"/>
        </w:rPr>
        <w:t>786.941,00</w:t>
      </w:r>
      <w:r>
        <w:rPr>
          <w:rFonts w:ascii="Times New Roman" w:hAnsi="Times New Roman" w:cs="Times New Roman"/>
          <w:sz w:val="24"/>
          <w:szCs w:val="24"/>
          <w:lang w:val="pl-PL"/>
        </w:rPr>
        <w:t>zł.., podatek VAT  23% -</w:t>
      </w:r>
      <w:r w:rsidR="003E7F91">
        <w:rPr>
          <w:rFonts w:ascii="Times New Roman" w:hAnsi="Times New Roman" w:cs="Times New Roman"/>
          <w:sz w:val="24"/>
          <w:szCs w:val="24"/>
          <w:lang w:val="pl-PL"/>
        </w:rPr>
        <w:t>180.996,43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6412B9" w:rsidRDefault="006412B9" w:rsidP="006412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długość okresu gwarancji na drogowe roboty budowlane oraz 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 m</w:t>
      </w:r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protokołu odbioru końcowego.</w:t>
      </w:r>
    </w:p>
    <w:p w:rsidR="003E7F91" w:rsidRDefault="003E7F91" w:rsidP="003E7F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Oferta – </w:t>
      </w:r>
      <w:r w:rsidRPr="00DF53F4">
        <w:rPr>
          <w:rFonts w:ascii="Times New Roman" w:hAnsi="Times New Roman" w:cs="Times New Roman"/>
          <w:sz w:val="24"/>
          <w:szCs w:val="24"/>
          <w:u w:val="single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złożona w dniu 05.12. 2019r. ,  przez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Zakład Usługowy KRECIK Kisiel Barbara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21-222 Podedwórze, Antopol 21,</w:t>
      </w:r>
      <w:r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któr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64A9C">
        <w:rPr>
          <w:rFonts w:ascii="Times New Roman" w:hAnsi="Times New Roman" w:cs="Times New Roman"/>
          <w:sz w:val="24"/>
          <w:szCs w:val="24"/>
          <w:lang w:val="pl-PL"/>
        </w:rPr>
        <w:t xml:space="preserve"> za wykonanie zamówienia </w:t>
      </w:r>
      <w:r>
        <w:rPr>
          <w:rFonts w:ascii="Times New Roman" w:hAnsi="Times New Roman" w:cs="Times New Roman"/>
          <w:sz w:val="24"/>
          <w:szCs w:val="24"/>
          <w:lang w:val="pl-PL"/>
        </w:rPr>
        <w:t>zaoferował:</w:t>
      </w:r>
    </w:p>
    <w:p w:rsidR="003E7F91" w:rsidRDefault="003E7F91" w:rsidP="003E7F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„Cena”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 cenę brutto- </w:t>
      </w:r>
      <w:r w:rsidRPr="00E330A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217</w:t>
      </w:r>
      <w:r w:rsidRPr="00E330A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844,83</w:t>
      </w:r>
      <w:r w:rsidRPr="002B5C7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.(słownie: jeden milion </w:t>
      </w:r>
      <w:r>
        <w:rPr>
          <w:rFonts w:ascii="Times New Roman" w:hAnsi="Times New Roman" w:cs="Times New Roman"/>
          <w:sz w:val="24"/>
          <w:szCs w:val="24"/>
          <w:lang w:val="pl-PL"/>
        </w:rPr>
        <w:t>dwieście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siedemnaście tysięcy osie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>set czterdzieści cztery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>3/100 zł.) , cenę netto-9</w:t>
      </w:r>
      <w:r>
        <w:rPr>
          <w:rFonts w:ascii="Times New Roman" w:hAnsi="Times New Roman" w:cs="Times New Roman"/>
          <w:sz w:val="24"/>
          <w:szCs w:val="24"/>
          <w:lang w:val="pl-PL"/>
        </w:rPr>
        <w:t>90</w:t>
      </w:r>
      <w:r>
        <w:rPr>
          <w:rFonts w:ascii="Times New Roman" w:hAnsi="Times New Roman" w:cs="Times New Roman"/>
          <w:sz w:val="24"/>
          <w:szCs w:val="24"/>
          <w:lang w:val="pl-PL"/>
        </w:rPr>
        <w:t>.1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>
        <w:rPr>
          <w:rFonts w:ascii="Times New Roman" w:hAnsi="Times New Roman" w:cs="Times New Roman"/>
          <w:sz w:val="24"/>
          <w:szCs w:val="24"/>
          <w:lang w:val="pl-PL"/>
        </w:rPr>
        <w:t>,7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>zł.., podatek VAT  23% -22</w:t>
      </w:r>
      <w:r>
        <w:rPr>
          <w:rFonts w:ascii="Times New Roman" w:hAnsi="Times New Roman" w:cs="Times New Roman"/>
          <w:sz w:val="24"/>
          <w:szCs w:val="24"/>
          <w:lang w:val="pl-PL"/>
        </w:rPr>
        <w:t>7.72</w:t>
      </w:r>
      <w:r>
        <w:rPr>
          <w:rFonts w:ascii="Times New Roman" w:hAnsi="Times New Roman" w:cs="Times New Roman"/>
          <w:sz w:val="24"/>
          <w:szCs w:val="24"/>
          <w:lang w:val="pl-PL"/>
        </w:rPr>
        <w:t>7,0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zł.;</w:t>
      </w:r>
    </w:p>
    <w:p w:rsidR="003E7F91" w:rsidRDefault="003E7F91" w:rsidP="003E7F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kryterium 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długość okresu gwarancji na drogowe roboty budowlane oraz   zamontowane materiały i urządzenia</w:t>
      </w:r>
      <w:r w:rsidRPr="009C3071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C47A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60 m</w:t>
      </w:r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-</w:t>
      </w:r>
      <w:proofErr w:type="spellStart"/>
      <w:r w:rsidRPr="008B58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B58F9">
        <w:rPr>
          <w:rFonts w:ascii="Times New Roman" w:hAnsi="Times New Roman" w:cs="Times New Roman"/>
          <w:sz w:val="24"/>
          <w:szCs w:val="24"/>
          <w:lang w:val="pl-PL"/>
        </w:rPr>
        <w:t>od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C16F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protokołu odbioru końcowego.</w:t>
      </w:r>
    </w:p>
    <w:p w:rsidR="003E7F91" w:rsidRDefault="003E7F91" w:rsidP="003E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3E7F91">
        <w:rPr>
          <w:rFonts w:ascii="Times New Roman" w:hAnsi="Times New Roman" w:cs="Times New Roman"/>
          <w:sz w:val="24"/>
          <w:szCs w:val="24"/>
          <w:lang w:val="pl-PL"/>
        </w:rPr>
        <w:t xml:space="preserve">Komisja stwierdza, że na etapie składania ofert, wszystkie oferty są ważne ponieważ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3E7F91" w:rsidRPr="003E7F91" w:rsidRDefault="003E7F91" w:rsidP="003E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Pr="003E7F91">
        <w:rPr>
          <w:rFonts w:ascii="Times New Roman" w:hAnsi="Times New Roman" w:cs="Times New Roman"/>
          <w:sz w:val="24"/>
          <w:szCs w:val="24"/>
          <w:lang w:val="pl-PL"/>
        </w:rPr>
        <w:t>spełniają wymogi Specyfikacji Istotnych Warunków Zamówienia.</w:t>
      </w:r>
    </w:p>
    <w:p w:rsidR="003E7F91" w:rsidRPr="009C3071" w:rsidRDefault="003E7F91" w:rsidP="0066526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30312" w:rsidRPr="009C3071" w:rsidRDefault="00CD1D46" w:rsidP="009C30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071">
        <w:rPr>
          <w:rFonts w:ascii="Times New Roman" w:hAnsi="Times New Roman" w:cs="Times New Roman"/>
          <w:sz w:val="24"/>
          <w:szCs w:val="24"/>
          <w:lang w:val="pl-PL"/>
        </w:rPr>
        <w:t xml:space="preserve">Na tym protokół z otwarcia ofert zakończono, a po odczytaniu </w:t>
      </w:r>
      <w:r w:rsidR="00567757" w:rsidRPr="009C3071">
        <w:rPr>
          <w:rFonts w:ascii="Times New Roman" w:hAnsi="Times New Roman" w:cs="Times New Roman"/>
          <w:sz w:val="24"/>
          <w:szCs w:val="24"/>
          <w:lang w:val="pl-PL"/>
        </w:rPr>
        <w:t xml:space="preserve">przyjęto i podpisano.  </w:t>
      </w:r>
    </w:p>
    <w:p w:rsidR="00567757" w:rsidRPr="00CD1D46" w:rsidRDefault="00567757" w:rsidP="008F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7757" w:rsidRPr="00CD1D46" w:rsidRDefault="00567757" w:rsidP="008F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4A21" w:rsidRPr="00CD1D46" w:rsidRDefault="008F4A21" w:rsidP="008F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>Podpisy Komisji:</w:t>
      </w:r>
    </w:p>
    <w:p w:rsidR="008F4A21" w:rsidRPr="00CD1D46" w:rsidRDefault="008F4A21" w:rsidP="008F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4A21" w:rsidRPr="00CD1D46" w:rsidRDefault="008F4A21" w:rsidP="008F4A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……………………………………….,</w:t>
      </w:r>
    </w:p>
    <w:p w:rsidR="008F4A21" w:rsidRPr="00CD1D46" w:rsidRDefault="008F4A21" w:rsidP="008F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4A21" w:rsidRPr="00CD1D46" w:rsidRDefault="008F4A21" w:rsidP="008F4A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………………………………………., </w:t>
      </w:r>
    </w:p>
    <w:p w:rsidR="008F4A21" w:rsidRPr="00CD1D46" w:rsidRDefault="008F4A21" w:rsidP="008F4A2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F4A21" w:rsidRPr="00CD1D46" w:rsidRDefault="008F4A21" w:rsidP="008F4A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1D4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bookmarkStart w:id="0" w:name="_GoBack"/>
      <w:bookmarkEnd w:id="0"/>
      <w:r w:rsidRPr="00CD1D46">
        <w:rPr>
          <w:rFonts w:ascii="Times New Roman" w:hAnsi="Times New Roman" w:cs="Times New Roman"/>
          <w:sz w:val="24"/>
          <w:szCs w:val="24"/>
          <w:lang w:val="pl-PL"/>
        </w:rPr>
        <w:t>… .</w:t>
      </w:r>
    </w:p>
    <w:sectPr w:rsidR="008F4A21" w:rsidRPr="00CD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AD" w:rsidRDefault="00CA16AD" w:rsidP="00B86E11">
      <w:pPr>
        <w:spacing w:after="0" w:line="240" w:lineRule="auto"/>
      </w:pPr>
      <w:r>
        <w:separator/>
      </w:r>
    </w:p>
  </w:endnote>
  <w:endnote w:type="continuationSeparator" w:id="0">
    <w:p w:rsidR="00CA16AD" w:rsidRDefault="00CA16AD" w:rsidP="00B8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AD" w:rsidRDefault="00CA16AD" w:rsidP="00B86E11">
      <w:pPr>
        <w:spacing w:after="0" w:line="240" w:lineRule="auto"/>
      </w:pPr>
      <w:r>
        <w:separator/>
      </w:r>
    </w:p>
  </w:footnote>
  <w:footnote w:type="continuationSeparator" w:id="0">
    <w:p w:rsidR="00CA16AD" w:rsidRDefault="00CA16AD" w:rsidP="00B8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980"/>
    <w:multiLevelType w:val="hybridMultilevel"/>
    <w:tmpl w:val="557A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0EC"/>
    <w:multiLevelType w:val="hybridMultilevel"/>
    <w:tmpl w:val="CBB0CC8C"/>
    <w:lvl w:ilvl="0" w:tplc="6EF66B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757"/>
    <w:multiLevelType w:val="hybridMultilevel"/>
    <w:tmpl w:val="2A50A01C"/>
    <w:lvl w:ilvl="0" w:tplc="AD98168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E3A6792"/>
    <w:multiLevelType w:val="hybridMultilevel"/>
    <w:tmpl w:val="09CA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76A2"/>
    <w:multiLevelType w:val="hybridMultilevel"/>
    <w:tmpl w:val="C666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2F25"/>
    <w:multiLevelType w:val="hybridMultilevel"/>
    <w:tmpl w:val="B5AE835C"/>
    <w:lvl w:ilvl="0" w:tplc="88D27F0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93E"/>
    <w:multiLevelType w:val="hybridMultilevel"/>
    <w:tmpl w:val="6A84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966C4"/>
    <w:multiLevelType w:val="hybridMultilevel"/>
    <w:tmpl w:val="3404E3CE"/>
    <w:lvl w:ilvl="0" w:tplc="F1501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F5A82"/>
    <w:multiLevelType w:val="hybridMultilevel"/>
    <w:tmpl w:val="31805320"/>
    <w:lvl w:ilvl="0" w:tplc="770812A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5380C"/>
    <w:multiLevelType w:val="hybridMultilevel"/>
    <w:tmpl w:val="4C1C2F88"/>
    <w:lvl w:ilvl="0" w:tplc="DB2A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A26C5"/>
    <w:multiLevelType w:val="hybridMultilevel"/>
    <w:tmpl w:val="04BAA84A"/>
    <w:lvl w:ilvl="0" w:tplc="A8240E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6"/>
    <w:rsid w:val="0000447C"/>
    <w:rsid w:val="00007923"/>
    <w:rsid w:val="00010DD5"/>
    <w:rsid w:val="00026505"/>
    <w:rsid w:val="00044A70"/>
    <w:rsid w:val="00093997"/>
    <w:rsid w:val="00095B41"/>
    <w:rsid w:val="000A4080"/>
    <w:rsid w:val="000A683F"/>
    <w:rsid w:val="000B558E"/>
    <w:rsid w:val="000C3BE4"/>
    <w:rsid w:val="000F72E6"/>
    <w:rsid w:val="00133B46"/>
    <w:rsid w:val="001800F8"/>
    <w:rsid w:val="001D4519"/>
    <w:rsid w:val="001E1281"/>
    <w:rsid w:val="001F4D86"/>
    <w:rsid w:val="00203AEA"/>
    <w:rsid w:val="002227FA"/>
    <w:rsid w:val="00260EA9"/>
    <w:rsid w:val="00281A35"/>
    <w:rsid w:val="00284A06"/>
    <w:rsid w:val="00291530"/>
    <w:rsid w:val="002B5C7C"/>
    <w:rsid w:val="00313E7E"/>
    <w:rsid w:val="00320A96"/>
    <w:rsid w:val="00346C83"/>
    <w:rsid w:val="003708A9"/>
    <w:rsid w:val="00397AAC"/>
    <w:rsid w:val="003C23D0"/>
    <w:rsid w:val="003E7F91"/>
    <w:rsid w:val="003F34CB"/>
    <w:rsid w:val="0040731C"/>
    <w:rsid w:val="004729F5"/>
    <w:rsid w:val="00486DF5"/>
    <w:rsid w:val="0050177D"/>
    <w:rsid w:val="00526F03"/>
    <w:rsid w:val="005410DF"/>
    <w:rsid w:val="00567757"/>
    <w:rsid w:val="005A7B3A"/>
    <w:rsid w:val="005C3B19"/>
    <w:rsid w:val="006412B9"/>
    <w:rsid w:val="00664A9C"/>
    <w:rsid w:val="0066526A"/>
    <w:rsid w:val="00680B78"/>
    <w:rsid w:val="006A2810"/>
    <w:rsid w:val="006A3612"/>
    <w:rsid w:val="006D21EF"/>
    <w:rsid w:val="00716096"/>
    <w:rsid w:val="00720B2D"/>
    <w:rsid w:val="00775C36"/>
    <w:rsid w:val="007B3DE1"/>
    <w:rsid w:val="007E5AF5"/>
    <w:rsid w:val="00840C0A"/>
    <w:rsid w:val="00871082"/>
    <w:rsid w:val="00891274"/>
    <w:rsid w:val="008B58F9"/>
    <w:rsid w:val="008F4A21"/>
    <w:rsid w:val="00923381"/>
    <w:rsid w:val="00942770"/>
    <w:rsid w:val="009538DA"/>
    <w:rsid w:val="009B1342"/>
    <w:rsid w:val="009C3071"/>
    <w:rsid w:val="009E1C6B"/>
    <w:rsid w:val="00A13CFC"/>
    <w:rsid w:val="00A36333"/>
    <w:rsid w:val="00A77BA3"/>
    <w:rsid w:val="00AC766C"/>
    <w:rsid w:val="00B41725"/>
    <w:rsid w:val="00B54782"/>
    <w:rsid w:val="00B86E11"/>
    <w:rsid w:val="00B92448"/>
    <w:rsid w:val="00BB4F77"/>
    <w:rsid w:val="00BC47AF"/>
    <w:rsid w:val="00C30706"/>
    <w:rsid w:val="00C355AA"/>
    <w:rsid w:val="00CA16AD"/>
    <w:rsid w:val="00CB48C9"/>
    <w:rsid w:val="00CC6273"/>
    <w:rsid w:val="00CD1D46"/>
    <w:rsid w:val="00CF4759"/>
    <w:rsid w:val="00D277B6"/>
    <w:rsid w:val="00D30312"/>
    <w:rsid w:val="00D41B42"/>
    <w:rsid w:val="00D54DDD"/>
    <w:rsid w:val="00DF2F8A"/>
    <w:rsid w:val="00DF53F4"/>
    <w:rsid w:val="00E330A5"/>
    <w:rsid w:val="00E559ED"/>
    <w:rsid w:val="00E63811"/>
    <w:rsid w:val="00E94D44"/>
    <w:rsid w:val="00EC50CE"/>
    <w:rsid w:val="00EF1CBE"/>
    <w:rsid w:val="00F12931"/>
    <w:rsid w:val="00F13DBC"/>
    <w:rsid w:val="00FB1E14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color w:val="000000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96"/>
    <w:pPr>
      <w:ind w:left="720"/>
      <w:contextualSpacing/>
    </w:pPr>
  </w:style>
  <w:style w:type="table" w:styleId="Tabela-Siatka">
    <w:name w:val="Table Grid"/>
    <w:basedOn w:val="Standardowy"/>
    <w:uiPriority w:val="59"/>
    <w:rsid w:val="00397AA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044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4A70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70"/>
    <w:pPr>
      <w:spacing w:after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70"/>
    <w:rPr>
      <w:rFonts w:ascii="Tahoma" w:hAnsi="Tahoma" w:cs="Tahoma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8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11"/>
    <w:rPr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color w:val="000000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96"/>
    <w:pPr>
      <w:ind w:left="720"/>
      <w:contextualSpacing/>
    </w:pPr>
  </w:style>
  <w:style w:type="table" w:styleId="Tabela-Siatka">
    <w:name w:val="Table Grid"/>
    <w:basedOn w:val="Standardowy"/>
    <w:uiPriority w:val="59"/>
    <w:rsid w:val="00397AA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044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4A70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70"/>
    <w:pPr>
      <w:spacing w:after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70"/>
    <w:rPr>
      <w:rFonts w:ascii="Tahoma" w:hAnsi="Tahoma" w:cs="Tahoma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8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11"/>
    <w:rPr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 Stanisław</dc:creator>
  <cp:lastModifiedBy>Pawlik Stanisław</cp:lastModifiedBy>
  <cp:revision>40</cp:revision>
  <cp:lastPrinted>2019-12-05T12:08:00Z</cp:lastPrinted>
  <dcterms:created xsi:type="dcterms:W3CDTF">2014-07-17T10:33:00Z</dcterms:created>
  <dcterms:modified xsi:type="dcterms:W3CDTF">2019-12-05T12:12:00Z</dcterms:modified>
</cp:coreProperties>
</file>