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E" w:rsidRDefault="00F409BE" w:rsidP="00F409BE">
      <w:pPr>
        <w:jc w:val="center"/>
        <w:rPr>
          <w:b/>
          <w:sz w:val="28"/>
          <w:szCs w:val="28"/>
        </w:rPr>
      </w:pPr>
    </w:p>
    <w:p w:rsidR="00F409BE" w:rsidRDefault="00E925AA" w:rsidP="00F40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VII/40/11                                                                                                           Rady Gminy Hanna                                                                                                                        z dnia 30 maja 2011 r.</w:t>
      </w:r>
    </w:p>
    <w:p w:rsidR="00F409BE" w:rsidRDefault="00E925AA" w:rsidP="00F40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współpracy G</w:t>
      </w:r>
      <w:r w:rsidR="00F409BE">
        <w:rPr>
          <w:b/>
          <w:sz w:val="28"/>
          <w:szCs w:val="28"/>
        </w:rPr>
        <w:t>miny Hanna z powiatem włodawskim w zakresie remontów dróg powiatowych.</w:t>
      </w:r>
    </w:p>
    <w:p w:rsidR="00F409BE" w:rsidRDefault="00F409BE" w:rsidP="00F409BE">
      <w:pPr>
        <w:jc w:val="center"/>
        <w:rPr>
          <w:b/>
          <w:sz w:val="28"/>
          <w:szCs w:val="28"/>
        </w:rPr>
      </w:pPr>
    </w:p>
    <w:p w:rsidR="00F409BE" w:rsidRDefault="00E925AA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09BE">
        <w:rPr>
          <w:sz w:val="28"/>
          <w:szCs w:val="28"/>
        </w:rPr>
        <w:t xml:space="preserve">Na podstawie art.10 ust.1 i art.18 ust.1 ustawy z dnia 8 marca 1990 r. </w:t>
      </w:r>
      <w:r>
        <w:rPr>
          <w:sz w:val="28"/>
          <w:szCs w:val="28"/>
        </w:rPr>
        <w:t xml:space="preserve">             </w:t>
      </w:r>
      <w:r w:rsidR="00F409BE">
        <w:rPr>
          <w:sz w:val="28"/>
          <w:szCs w:val="28"/>
        </w:rPr>
        <w:t>o samorządzie gminnym (Dz.</w:t>
      </w:r>
      <w:r>
        <w:rPr>
          <w:sz w:val="28"/>
          <w:szCs w:val="28"/>
        </w:rPr>
        <w:t xml:space="preserve"> </w:t>
      </w:r>
      <w:r w:rsidR="00F409BE">
        <w:rPr>
          <w:sz w:val="28"/>
          <w:szCs w:val="28"/>
        </w:rPr>
        <w:t>U. z 2001 r.</w:t>
      </w:r>
      <w:r>
        <w:rPr>
          <w:sz w:val="28"/>
          <w:szCs w:val="28"/>
        </w:rPr>
        <w:t xml:space="preserve"> N</w:t>
      </w:r>
      <w:r w:rsidR="00F409BE">
        <w:rPr>
          <w:sz w:val="28"/>
          <w:szCs w:val="28"/>
        </w:rPr>
        <w:t>r 142, poz.1591</w:t>
      </w:r>
      <w:r>
        <w:rPr>
          <w:sz w:val="28"/>
          <w:szCs w:val="28"/>
        </w:rPr>
        <w:t>,</w:t>
      </w:r>
      <w:r w:rsidR="00F409BE">
        <w:rPr>
          <w:sz w:val="28"/>
          <w:szCs w:val="28"/>
        </w:rPr>
        <w:t xml:space="preserve"> z </w:t>
      </w:r>
      <w:proofErr w:type="spellStart"/>
      <w:r w:rsidR="00F409BE">
        <w:rPr>
          <w:sz w:val="28"/>
          <w:szCs w:val="28"/>
        </w:rPr>
        <w:t>późn</w:t>
      </w:r>
      <w:proofErr w:type="spellEnd"/>
      <w:r w:rsidR="00F409BE">
        <w:rPr>
          <w:sz w:val="28"/>
          <w:szCs w:val="28"/>
        </w:rPr>
        <w:t>. zm.) Rada Gminy Hanna uchwala, co następuje:</w:t>
      </w:r>
    </w:p>
    <w:p w:rsidR="00F409BE" w:rsidRDefault="00F409BE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 w:rsidR="00D11779">
        <w:rPr>
          <w:sz w:val="28"/>
          <w:szCs w:val="28"/>
        </w:rPr>
        <w:t>Gmina będzie b</w:t>
      </w:r>
      <w:r>
        <w:rPr>
          <w:sz w:val="28"/>
          <w:szCs w:val="28"/>
        </w:rPr>
        <w:t>rać udział na zasadzie współpracy w remonta</w:t>
      </w:r>
      <w:r w:rsidR="00E925AA">
        <w:rPr>
          <w:sz w:val="28"/>
          <w:szCs w:val="28"/>
        </w:rPr>
        <w:t>ch dróg powiatowych na terenie G</w:t>
      </w:r>
      <w:r>
        <w:rPr>
          <w:sz w:val="28"/>
          <w:szCs w:val="28"/>
        </w:rPr>
        <w:t xml:space="preserve">miny Hanna, zgodnie z wytycznymi  Zarządu Dróg Powiatowych </w:t>
      </w:r>
      <w:r w:rsidR="00FA7046">
        <w:rPr>
          <w:sz w:val="28"/>
          <w:szCs w:val="28"/>
        </w:rPr>
        <w:t xml:space="preserve">we Włodawie przyjętymi </w:t>
      </w:r>
      <w:r w:rsidR="00F24B4C">
        <w:rPr>
          <w:sz w:val="28"/>
          <w:szCs w:val="28"/>
        </w:rPr>
        <w:t xml:space="preserve">Uchwałą Nr 24/07 </w:t>
      </w:r>
      <w:r w:rsidR="00FA7046">
        <w:rPr>
          <w:sz w:val="28"/>
          <w:szCs w:val="28"/>
        </w:rPr>
        <w:t xml:space="preserve"> Zarząd</w:t>
      </w:r>
      <w:r w:rsidR="00F24B4C">
        <w:rPr>
          <w:sz w:val="28"/>
          <w:szCs w:val="28"/>
        </w:rPr>
        <w:t>u</w:t>
      </w:r>
      <w:r w:rsidR="00FA7046">
        <w:rPr>
          <w:sz w:val="28"/>
          <w:szCs w:val="28"/>
        </w:rPr>
        <w:t xml:space="preserve"> Powiatu </w:t>
      </w:r>
      <w:r w:rsidR="00F24B4C">
        <w:rPr>
          <w:sz w:val="28"/>
          <w:szCs w:val="28"/>
        </w:rPr>
        <w:t>we Włodawie z dnia 20 marca 2007</w:t>
      </w:r>
      <w:r w:rsidR="00FA7046">
        <w:rPr>
          <w:sz w:val="28"/>
          <w:szCs w:val="28"/>
        </w:rPr>
        <w:t xml:space="preserve"> roku.</w:t>
      </w:r>
    </w:p>
    <w:p w:rsidR="00FA7046" w:rsidRDefault="00FA7046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Szczegółowe warunki </w:t>
      </w:r>
      <w:r w:rsidR="00D11779">
        <w:rPr>
          <w:sz w:val="28"/>
          <w:szCs w:val="28"/>
        </w:rPr>
        <w:t xml:space="preserve">i zasady </w:t>
      </w:r>
      <w:r>
        <w:rPr>
          <w:sz w:val="28"/>
          <w:szCs w:val="28"/>
        </w:rPr>
        <w:t xml:space="preserve">współpracy określane będą przed wykonywaniem remontów </w:t>
      </w:r>
      <w:r w:rsidR="00D11779">
        <w:rPr>
          <w:sz w:val="28"/>
          <w:szCs w:val="28"/>
        </w:rPr>
        <w:t>i zapisane w umowie pomiędzy  Powiatem Włodawskim a Gminą Hanna.</w:t>
      </w:r>
    </w:p>
    <w:p w:rsidR="00FA7046" w:rsidRDefault="00FA7046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  <w:r w:rsidR="00D1177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D11779">
        <w:rPr>
          <w:sz w:val="28"/>
          <w:szCs w:val="28"/>
        </w:rPr>
        <w:t>W ramach współpracy Gmina Hanna może udzielać Powiatowi Włodawskiemu</w:t>
      </w:r>
      <w:r>
        <w:rPr>
          <w:sz w:val="28"/>
          <w:szCs w:val="28"/>
        </w:rPr>
        <w:t xml:space="preserve"> pomocy finansowej lub rzeczowej w zakresie </w:t>
      </w:r>
      <w:r w:rsidR="00D11779">
        <w:rPr>
          <w:sz w:val="28"/>
          <w:szCs w:val="28"/>
        </w:rPr>
        <w:t>planowanych remontów.</w:t>
      </w:r>
    </w:p>
    <w:p w:rsidR="00D11779" w:rsidRDefault="00D11779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>§ 4.</w:t>
      </w:r>
      <w:r w:rsidR="0092701F">
        <w:rPr>
          <w:sz w:val="28"/>
          <w:szCs w:val="28"/>
        </w:rPr>
        <w:t xml:space="preserve">  </w:t>
      </w:r>
      <w:r>
        <w:rPr>
          <w:sz w:val="28"/>
          <w:szCs w:val="28"/>
        </w:rPr>
        <w:t>Wykonanie uchwały powierza się  Wójtowi Gminy</w:t>
      </w:r>
      <w:r w:rsidR="00E925AA">
        <w:rPr>
          <w:sz w:val="28"/>
          <w:szCs w:val="28"/>
        </w:rPr>
        <w:t xml:space="preserve"> Hanna</w:t>
      </w:r>
      <w:r>
        <w:rPr>
          <w:sz w:val="28"/>
          <w:szCs w:val="28"/>
        </w:rPr>
        <w:t xml:space="preserve">. </w:t>
      </w:r>
    </w:p>
    <w:p w:rsidR="00D11779" w:rsidRDefault="00D11779" w:rsidP="00F409BE">
      <w:pPr>
        <w:jc w:val="both"/>
        <w:rPr>
          <w:sz w:val="28"/>
          <w:szCs w:val="28"/>
        </w:rPr>
      </w:pPr>
      <w:r>
        <w:rPr>
          <w:sz w:val="28"/>
          <w:szCs w:val="28"/>
        </w:rPr>
        <w:t>§ 5.</w:t>
      </w:r>
      <w:r w:rsidR="0092701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Uchwała wchodzi w życie z dniem podjęcia.</w:t>
      </w:r>
    </w:p>
    <w:p w:rsidR="00D11779" w:rsidRPr="00F409BE" w:rsidRDefault="00D11779" w:rsidP="00F409BE">
      <w:pPr>
        <w:jc w:val="both"/>
        <w:rPr>
          <w:sz w:val="28"/>
          <w:szCs w:val="28"/>
        </w:rPr>
      </w:pPr>
    </w:p>
    <w:sectPr w:rsidR="00D11779" w:rsidRPr="00F4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E"/>
    <w:rsid w:val="002879EA"/>
    <w:rsid w:val="008F0C01"/>
    <w:rsid w:val="0092701F"/>
    <w:rsid w:val="009C127E"/>
    <w:rsid w:val="00D11779"/>
    <w:rsid w:val="00E925AA"/>
    <w:rsid w:val="00ED728A"/>
    <w:rsid w:val="00F24B4C"/>
    <w:rsid w:val="00F409BE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cp:lastPrinted>2011-05-18T10:13:00Z</cp:lastPrinted>
  <dcterms:created xsi:type="dcterms:W3CDTF">2011-05-30T13:03:00Z</dcterms:created>
  <dcterms:modified xsi:type="dcterms:W3CDTF">2011-05-30T13:03:00Z</dcterms:modified>
</cp:coreProperties>
</file>